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4.KORRONTE ELEKTRIKOAREN ERABILERAK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Beste bizimodu bat asmatu beharko genuke korronte elektrikorik ez bagenu. Energia eraldatu beharko genuke beste energia batzuk lortzeko.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KORRONTE ELEKTRIKOA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EFEKTUAK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Termikoa: </w:t>
      </w:r>
      <w:r w:rsidDel="00000000" w:rsidR="00000000" w:rsidRPr="00000000">
        <w:rPr>
          <w:sz w:val="24"/>
          <w:szCs w:val="24"/>
          <w:rtl w:val="0"/>
        </w:rPr>
        <w:t xml:space="preserve">Joule efektua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Argi-efektua: </w:t>
      </w:r>
      <w:r w:rsidDel="00000000" w:rsidR="00000000" w:rsidRPr="00000000">
        <w:rPr>
          <w:sz w:val="24"/>
          <w:szCs w:val="24"/>
          <w:rtl w:val="0"/>
        </w:rPr>
        <w:t xml:space="preserve">Lanparak eta diodoak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Magnetikoa: </w:t>
      </w:r>
      <w:r w:rsidDel="00000000" w:rsidR="00000000" w:rsidRPr="00000000">
        <w:rPr>
          <w:sz w:val="24"/>
          <w:szCs w:val="24"/>
          <w:rtl w:val="0"/>
        </w:rPr>
        <w:t xml:space="preserve">Elektromagnetismoa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Mekanikoa:</w:t>
      </w:r>
      <w:r w:rsidDel="00000000" w:rsidR="00000000" w:rsidRPr="00000000">
        <w:rPr>
          <w:sz w:val="24"/>
          <w:szCs w:val="24"/>
          <w:rtl w:val="0"/>
        </w:rPr>
        <w:t xml:space="preserve"> Motorra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Kimikoa: </w:t>
      </w:r>
      <w:r w:rsidDel="00000000" w:rsidR="00000000" w:rsidRPr="00000000">
        <w:rPr>
          <w:sz w:val="24"/>
          <w:szCs w:val="24"/>
          <w:rtl w:val="0"/>
        </w:rPr>
        <w:t xml:space="preserve">Elektrokimika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4.1 Korrontearen efektu termikoa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Hari batetik korronte elektrikoa igarotzen denean, haria berotu egiten da (Joule efektua).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Joule efektua</w:t>
      </w:r>
      <w:r w:rsidDel="00000000" w:rsidR="00000000" w:rsidRPr="00000000">
        <w:rPr>
          <w:sz w:val="24"/>
          <w:szCs w:val="24"/>
          <w:rtl w:val="0"/>
        </w:rPr>
        <w:t xml:space="preserve"> energia elektrikoa energia termiko (bero) bihurtzea da.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Joule efektuak hainbat ondorio kaltegarri ditu. Energia elektrikoa bero bihurtzen denean korrontea daramaten hariak berotu egiten dira. Ordenagailuetan gertatzen da.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Joule efektuak hainbat ondorio on ditu. Etxetresna guztiek joule efektuaren alde positiboa erabiltzen dute.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Jame Prescott Joulek asmatu zuen efektu hori.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4.3 Korrontearen argi efektua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Orain dela mende batera arte, gizakiek argi naturala edo erregaiak erabiltzen zituzten argia lortzeko. Orain argi artifiziala elektrizitatetik ateratzen da.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Goritasun-lanparak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3295650</wp:posOffset>
            </wp:positionH>
            <wp:positionV relativeFrom="paragraph">
              <wp:posOffset>209550</wp:posOffset>
            </wp:positionV>
            <wp:extent cx="2718967" cy="1566863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8967" cy="1566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Metalak asko berotzen direnean, goritu egiten dira; hau da, argia igarotzen dute.Goritasun bonbilletan harizpiaren metala berotu egiten da eta korrontea pasatzen da.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Harizpia fina eta luzea da, kiribilduta dago, erresistentzia handia du eta asko berotzen da. Harizpiaren atomoek argia igortzen dute. Metodo hori ez da os eraginkorra energia guztia ez delako aprobetxatzen.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4171950</wp:posOffset>
            </wp:positionH>
            <wp:positionV relativeFrom="paragraph">
              <wp:posOffset>323850</wp:posOffset>
            </wp:positionV>
            <wp:extent cx="2295525" cy="1990725"/>
            <wp:effectExtent b="0" l="0" r="0" t="0"/>
            <wp:wrapSquare wrapText="bothSides" distB="114300" distT="11430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990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Lanpara fluoreszenteak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Lanpara fluoreszenteetan gas bat ionizatzen da, gas horrek elektroiak askatzen ditu eta elektroiek argi ultramorea igortzen dute.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Kontsumo txikiko lanpara batek potentzia elektriko bereko goritasun-lanpara batek baino bost aldiz argi gehiago igortzen du.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4171950</wp:posOffset>
            </wp:positionH>
            <wp:positionV relativeFrom="paragraph">
              <wp:posOffset>371475</wp:posOffset>
            </wp:positionV>
            <wp:extent cx="1728788" cy="1301597"/>
            <wp:effectExtent b="0" l="0" r="0" t="0"/>
            <wp:wrapSquare wrapText="bothSides" distB="114300" distT="114300" distL="114300" distR="11430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8788" cy="13015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LED diodoak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LED diodoetan, elektroiak energia-maila batetik bestera erortzen dira eta energia-aldea argi moduan igortzen dute. LED diodoak eraginkorrenak dira.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4.4 Korrontearen efektu magnetikoa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Michael Faradayk egiaztatu zuen magnetismoak elektrizitatea ere sor dezakeela.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2085975</wp:posOffset>
            </wp:positionH>
            <wp:positionV relativeFrom="paragraph">
              <wp:posOffset>9525</wp:posOffset>
            </wp:positionV>
            <wp:extent cx="3857625" cy="2133600"/>
            <wp:effectExtent b="0" l="0" r="0" t="0"/>
            <wp:wrapSquare wrapText="bothSides" distB="114300" distT="114300" distL="114300" distR="114300"/>
            <wp:docPr id="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133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Korronte elektrikoak imanen antzera jarduten du: ekarpen eta aldarapen indarrak eragiten dizkie beste iman edo beste korronte elektriko batzuei.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Oested eta Faraday fisikarien lanei esker, imanak higituz elektrizitatea sortu ahal izan zen.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4.5 Korrontearen efektu mekanikoa. Motor elektrikoa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Korronte elektrikoak imanen antzera jarduten duenez, korronte elektriko batetik gertu imanak jartzen baditugu, higidura sor dezakegu.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2847975</wp:posOffset>
            </wp:positionH>
            <wp:positionV relativeFrom="paragraph">
              <wp:posOffset>95250</wp:posOffset>
            </wp:positionV>
            <wp:extent cx="3048000" cy="1419225"/>
            <wp:effectExtent b="0" l="0" r="0" t="0"/>
            <wp:wrapSquare wrapText="bothSides" distB="114300" distT="114300" distL="114300" distR="114300"/>
            <wp:docPr id="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419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Motor elektrikoetan haril batetik korronte elektrikoa igaroarazten da, eta korronte horrek iman baten antzera jarduten du; harilaren aldemenean imanak jartzen baditugu, harila biratu egingo da, eta horrenbestez, motorraren ardatza ere bai.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4.6 Korrontearen efektu kimikoa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Humphry Davy britaniar kimikariak esperimentu elektrokimikoak egiten zituen.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3943350</wp:posOffset>
            </wp:positionH>
            <wp:positionV relativeFrom="paragraph">
              <wp:posOffset>133350</wp:posOffset>
            </wp:positionV>
            <wp:extent cx="2066925" cy="2209800"/>
            <wp:effectExtent b="0" l="0" r="0" t="0"/>
            <wp:wrapSquare wrapText="bothSides" distB="114300" distT="114300" distL="114300" distR="114300"/>
            <wp:docPr id="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209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Lehen kromo-bainua (kromatzea) 1925. urtean egin zen.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Korronte elektrikoa objektu metalikoak beste metal baten geruza fin batez edo beste metal batez estaltzeko aprobeetxa daiteke. Galvanoplastia.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Hainbat funtzio: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Gainazal metalikoak korrosiotik babestea.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Pieza metaliko bat estalki erakargarri batez apaintzea.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Propietate elektrikoak edo optikoak hobetzea.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Objektu asko: Mahai-tresnak, bitxiak, hari eroaleak, sukaldeko tresnak, hortzetako ordezko piezak...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image" Target="media/image11.png"/><Relationship Id="rId9" Type="http://schemas.openxmlformats.org/officeDocument/2006/relationships/image" Target="media/image12.png"/><Relationship Id="rId5" Type="http://schemas.openxmlformats.org/officeDocument/2006/relationships/image" Target="media/image2.png"/><Relationship Id="rId6" Type="http://schemas.openxmlformats.org/officeDocument/2006/relationships/image" Target="media/image4.png"/><Relationship Id="rId7" Type="http://schemas.openxmlformats.org/officeDocument/2006/relationships/image" Target="media/image6.png"/><Relationship Id="rId8" Type="http://schemas.openxmlformats.org/officeDocument/2006/relationships/image" Target="media/image10.png"/></Relationships>
</file>